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168" w:rsidRPr="00273168" w:rsidRDefault="00273168" w:rsidP="00273168">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id-ID"/>
        </w:rPr>
      </w:pPr>
      <w:r w:rsidRPr="00273168">
        <w:rPr>
          <w:rFonts w:ascii="Times New Roman" w:eastAsia="Times New Roman" w:hAnsi="Times New Roman" w:cs="Times New Roman"/>
          <w:b/>
          <w:bCs/>
          <w:color w:val="000000"/>
          <w:sz w:val="24"/>
          <w:szCs w:val="24"/>
          <w:lang w:eastAsia="id-ID"/>
        </w:rPr>
        <w:t>TELKOM UNIVERSITY </w:t>
      </w:r>
      <w:r w:rsidRPr="00273168">
        <w:rPr>
          <w:rFonts w:ascii="Times New Roman" w:eastAsia="Times New Roman" w:hAnsi="Times New Roman" w:cs="Times New Roman"/>
          <w:b/>
          <w:bCs/>
          <w:color w:val="000000"/>
          <w:sz w:val="24"/>
          <w:szCs w:val="24"/>
          <w:lang w:eastAsia="id-ID"/>
        </w:rPr>
        <w:br/>
        <w:t>SAP Kalkulus 1 B</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273168" w:rsidRPr="00273168" w:rsidTr="0027316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w:t>
            </w:r>
          </w:p>
        </w:tc>
        <w:tc>
          <w:tcPr>
            <w:tcW w:w="0" w:type="auto"/>
            <w:tcBorders>
              <w:top w:val="nil"/>
              <w:left w:val="nil"/>
              <w:bottom w:val="nil"/>
              <w:right w:val="nil"/>
            </w:tcBorders>
            <w:tcMar>
              <w:top w:w="240" w:type="dxa"/>
              <w:left w:w="15" w:type="dxa"/>
              <w:bottom w:w="15" w:type="dxa"/>
              <w:right w:w="15" w:type="dxa"/>
            </w:tcMar>
            <w:vAlign w:val="center"/>
            <w:hideMark/>
          </w:tcPr>
          <w:p w:rsidR="00273168" w:rsidRPr="00273168" w:rsidRDefault="00273168" w:rsidP="00891777">
            <w:pPr>
              <w:spacing w:after="0" w:line="240" w:lineRule="auto"/>
              <w:jc w:val="both"/>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Topik perkuliahan terdiri dari sistembilangan real, fungsi, limit dan kekontinuan fungsi, turunan, penggunaan turunan, integral dan penggunaanya, fungsi transenden, dan integral takwajar. Mata kuliah ini memberikan pengetahuan tentang konsep dan memberikan keahlian untuk menyelesaikan soal-soal terkait topik perkuliahan.</w:t>
            </w:r>
          </w:p>
        </w:tc>
      </w:tr>
      <w:tr w:rsidR="00273168" w:rsidRPr="00273168" w:rsidTr="0027316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w:t>
            </w:r>
          </w:p>
        </w:tc>
        <w:tc>
          <w:tcPr>
            <w:tcW w:w="0" w:type="auto"/>
            <w:tcBorders>
              <w:top w:val="nil"/>
              <w:left w:val="nil"/>
              <w:bottom w:val="nil"/>
              <w:right w:val="nil"/>
            </w:tcBorders>
            <w:tcMar>
              <w:top w:w="240" w:type="dxa"/>
              <w:left w:w="15" w:type="dxa"/>
              <w:bottom w:w="15" w:type="dxa"/>
              <w:right w:w="15"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p>
        </w:tc>
      </w:tr>
      <w:tr w:rsidR="00273168" w:rsidRPr="00273168" w:rsidTr="0027316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w:t>
            </w:r>
          </w:p>
        </w:tc>
        <w:tc>
          <w:tcPr>
            <w:tcW w:w="0" w:type="auto"/>
            <w:tcBorders>
              <w:top w:val="nil"/>
              <w:left w:val="nil"/>
              <w:bottom w:val="nil"/>
              <w:right w:val="nil"/>
            </w:tcBorders>
            <w:tcMar>
              <w:top w:w="240" w:type="dxa"/>
              <w:left w:w="15" w:type="dxa"/>
              <w:bottom w:w="15" w:type="dxa"/>
              <w:right w:w="15" w:type="dxa"/>
            </w:tcMar>
            <w:vAlign w:val="center"/>
            <w:hideMark/>
          </w:tcPr>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Utama:</w:t>
            </w:r>
          </w:p>
          <w:p w:rsidR="00273168" w:rsidRPr="00273168" w:rsidRDefault="00273168" w:rsidP="0089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1" w:hanging="281"/>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1. Purcell.E.J, Varberg.D, Kalkulus dan Geometri Analitis, terjemahan, Penerbit Airlangga, edisi 5, jilid 1, 2014</w:t>
            </w:r>
          </w:p>
          <w:p w:rsidR="00273168" w:rsidRPr="00273168" w:rsidRDefault="00273168" w:rsidP="0089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1" w:hanging="281"/>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2. Stewart.J,Kalkulus, terjemahan, penerbit Airlangga, edisi 4, jilid 1, 2003</w:t>
            </w:r>
          </w:p>
          <w:p w:rsidR="00273168" w:rsidRPr="00273168" w:rsidRDefault="00273168" w:rsidP="0089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1" w:hanging="281"/>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3. Dale Varberg, Edwin Purcell, Steve Rigdon, 2011, Calculus, 9th Edition</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Pendukung</w:t>
            </w:r>
          </w:p>
          <w:p w:rsidR="00273168" w:rsidRPr="00273168" w:rsidRDefault="00273168" w:rsidP="0089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1" w:hanging="281"/>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1.  Danang Mursita, Matematika Dasar Untuk Perguruan Tinggi, Rekayasa Sains, 2006</w:t>
            </w:r>
          </w:p>
          <w:p w:rsidR="00273168" w:rsidRPr="00273168" w:rsidRDefault="00273168" w:rsidP="0089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1" w:hanging="281"/>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2.  Dale E. Varberg, 2010, Calculus, 8th Edition, Prentice Hall</w:t>
            </w:r>
          </w:p>
          <w:p w:rsidR="00273168" w:rsidRPr="00273168" w:rsidRDefault="00273168" w:rsidP="0089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1" w:hanging="281"/>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3. Ron Larson, Bruce H. Edwards, 2009, Calculus, 9th Edition, Brooke Cole</w:t>
            </w:r>
          </w:p>
        </w:tc>
      </w:tr>
      <w:tr w:rsidR="00273168" w:rsidRPr="00273168" w:rsidTr="0027316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w:t>
            </w:r>
          </w:p>
        </w:tc>
        <w:tc>
          <w:tcPr>
            <w:tcW w:w="0" w:type="auto"/>
            <w:tcBorders>
              <w:top w:val="nil"/>
              <w:left w:val="nil"/>
              <w:bottom w:val="nil"/>
              <w:right w:val="nil"/>
            </w:tcBorders>
            <w:tcMar>
              <w:top w:w="240" w:type="dxa"/>
              <w:left w:w="15" w:type="dxa"/>
              <w:bottom w:w="15" w:type="dxa"/>
              <w:right w:w="15"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Mempunyai pengetahuan dan menggunakan ilmu dasar, matematika, sains, dan rekayasa</w:t>
            </w:r>
          </w:p>
        </w:tc>
      </w:tr>
      <w:tr w:rsidR="00273168" w:rsidRPr="00273168" w:rsidTr="0027316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w:t>
            </w:r>
          </w:p>
        </w:tc>
        <w:tc>
          <w:tcPr>
            <w:tcW w:w="0" w:type="auto"/>
            <w:tcBorders>
              <w:top w:val="nil"/>
              <w:left w:val="nil"/>
              <w:bottom w:val="nil"/>
              <w:right w:val="nil"/>
            </w:tcBorders>
            <w:tcMar>
              <w:top w:w="240" w:type="dxa"/>
              <w:left w:w="15" w:type="dxa"/>
              <w:bottom w:w="15" w:type="dxa"/>
              <w:right w:w="15" w:type="dxa"/>
            </w:tcMar>
            <w:vAlign w:val="center"/>
            <w:hideMark/>
          </w:tcPr>
          <w:p w:rsidR="00273168" w:rsidRPr="00273168" w:rsidRDefault="00273168" w:rsidP="0082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1.</w:t>
            </w:r>
            <w:r w:rsidRPr="00273168">
              <w:rPr>
                <w:rFonts w:ascii="Times New Roman" w:eastAsia="Times New Roman" w:hAnsi="Times New Roman" w:cs="Times New Roman"/>
                <w:sz w:val="24"/>
                <w:szCs w:val="24"/>
                <w:lang w:eastAsia="id-ID"/>
              </w:rPr>
              <w:tab/>
              <w:t>[C3] Menyelesaikan persoalan matematis terkait topik sistem bilangan real, pertaksamaan, dan fungsi</w:t>
            </w:r>
          </w:p>
          <w:p w:rsidR="00273168" w:rsidRPr="00273168" w:rsidRDefault="00273168" w:rsidP="0082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2.</w:t>
            </w:r>
            <w:r w:rsidRPr="00273168">
              <w:rPr>
                <w:rFonts w:ascii="Times New Roman" w:eastAsia="Times New Roman" w:hAnsi="Times New Roman" w:cs="Times New Roman"/>
                <w:sz w:val="24"/>
                <w:szCs w:val="24"/>
                <w:lang w:eastAsia="id-ID"/>
              </w:rPr>
              <w:tab/>
              <w:t>[C3] Menyelesaikan persoalan matematis terkait topik limit dan kekontinyuan suatu fungsi</w:t>
            </w:r>
          </w:p>
          <w:p w:rsidR="00273168" w:rsidRPr="00273168" w:rsidRDefault="00273168" w:rsidP="0082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3.</w:t>
            </w:r>
            <w:r w:rsidRPr="00273168">
              <w:rPr>
                <w:rFonts w:ascii="Times New Roman" w:eastAsia="Times New Roman" w:hAnsi="Times New Roman" w:cs="Times New Roman"/>
                <w:sz w:val="24"/>
                <w:szCs w:val="24"/>
                <w:lang w:eastAsia="id-ID"/>
              </w:rPr>
              <w:tab/>
              <w:t>[C3] Menyelesaikan persoalan matematis terkait topik turunan serta penggunaan turunan, integral serta  penggunaan integral untuk mendapatkan luas daerah dan volume benda putar</w:t>
            </w:r>
          </w:p>
          <w:p w:rsidR="00273168" w:rsidRPr="00273168" w:rsidRDefault="00273168" w:rsidP="0082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4.</w:t>
            </w:r>
            <w:r w:rsidRPr="00273168">
              <w:rPr>
                <w:rFonts w:ascii="Times New Roman" w:eastAsia="Times New Roman" w:hAnsi="Times New Roman" w:cs="Times New Roman"/>
                <w:sz w:val="24"/>
                <w:szCs w:val="24"/>
                <w:lang w:eastAsia="id-ID"/>
              </w:rPr>
              <w:tab/>
              <w:t>[C3] Menyelesaikan persoalan matematis terkait topik transenden dan Integral tak wajar</w:t>
            </w:r>
          </w:p>
        </w:tc>
      </w:tr>
      <w:tr w:rsidR="00273168" w:rsidRPr="00273168" w:rsidTr="0027316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w:t>
            </w:r>
          </w:p>
        </w:tc>
        <w:tc>
          <w:tcPr>
            <w:tcW w:w="0" w:type="auto"/>
            <w:tcBorders>
              <w:top w:val="nil"/>
              <w:left w:val="nil"/>
              <w:bottom w:val="nil"/>
              <w:right w:val="nil"/>
            </w:tcBorders>
            <w:tcMar>
              <w:top w:w="240" w:type="dxa"/>
              <w:left w:w="15" w:type="dxa"/>
              <w:bottom w:w="15" w:type="dxa"/>
              <w:right w:w="15"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UTS (30%) </w:t>
            </w:r>
            <w:r w:rsidRPr="00273168">
              <w:rPr>
                <w:rFonts w:ascii="Times New Roman" w:eastAsia="Times New Roman" w:hAnsi="Times New Roman" w:cs="Times New Roman"/>
                <w:sz w:val="24"/>
                <w:szCs w:val="24"/>
                <w:lang w:eastAsia="id-ID"/>
              </w:rPr>
              <w:br/>
              <w:t>UAS (30%) </w:t>
            </w:r>
            <w:r w:rsidRPr="00273168">
              <w:rPr>
                <w:rFonts w:ascii="Times New Roman" w:eastAsia="Times New Roman" w:hAnsi="Times New Roman" w:cs="Times New Roman"/>
                <w:sz w:val="24"/>
                <w:szCs w:val="24"/>
                <w:lang w:eastAsia="id-ID"/>
              </w:rPr>
              <w:br/>
              <w:t>Lainnya (40%) </w:t>
            </w:r>
          </w:p>
        </w:tc>
      </w:tr>
    </w:tbl>
    <w:p w:rsidR="00273168" w:rsidRPr="00273168" w:rsidRDefault="00273168" w:rsidP="00273168">
      <w:pPr>
        <w:spacing w:after="0" w:line="240" w:lineRule="auto"/>
        <w:rPr>
          <w:rFonts w:ascii="Times New Roman" w:eastAsia="Times New Roman" w:hAnsi="Times New Roman" w:cs="Times New Roman"/>
          <w:sz w:val="24"/>
          <w:szCs w:val="24"/>
          <w:lang w:eastAsia="id-ID"/>
        </w:rPr>
      </w:pPr>
    </w:p>
    <w:tbl>
      <w:tblPr>
        <w:tblW w:w="0" w:type="auto"/>
        <w:tblCellMar>
          <w:top w:w="15" w:type="dxa"/>
          <w:left w:w="15" w:type="dxa"/>
          <w:bottom w:w="15" w:type="dxa"/>
          <w:right w:w="15" w:type="dxa"/>
        </w:tblCellMar>
        <w:tblLook w:val="04A0" w:firstRow="1" w:lastRow="0" w:firstColumn="1" w:lastColumn="0" w:noHBand="0" w:noVBand="1"/>
      </w:tblPr>
      <w:tblGrid>
        <w:gridCol w:w="5239"/>
        <w:gridCol w:w="967"/>
        <w:gridCol w:w="3120"/>
      </w:tblGrid>
      <w:tr w:rsidR="00273168" w:rsidRPr="00273168" w:rsidTr="0027316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jc w:val="center"/>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jc w:val="center"/>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jc w:val="center"/>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t>Proficiency assessed by</w:t>
            </w:r>
          </w:p>
        </w:tc>
      </w:tr>
      <w:tr w:rsidR="00273168" w:rsidRPr="00273168" w:rsidTr="0027316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 xml:space="preserve">Bertaqwa kepada Tuhan Yang Maha Esa dan </w:t>
            </w:r>
            <w:r w:rsidRPr="00273168">
              <w:rPr>
                <w:rFonts w:ascii="Times New Roman" w:eastAsia="Times New Roman" w:hAnsi="Times New Roman" w:cs="Times New Roman"/>
                <w:sz w:val="24"/>
                <w:szCs w:val="24"/>
                <w:lang w:eastAsia="id-ID"/>
              </w:rPr>
              <w:lastRenderedPageBreak/>
              <w:t>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lastRenderedPageBreak/>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p>
        </w:tc>
      </w:tr>
      <w:tr w:rsidR="00273168" w:rsidRPr="00273168" w:rsidTr="0027316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lastRenderedPageBreak/>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Tugas, Latihan soal, UTS, UAS</w:t>
            </w:r>
          </w:p>
        </w:tc>
      </w:tr>
      <w:tr w:rsidR="00273168" w:rsidRPr="00273168" w:rsidTr="0027316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p>
        </w:tc>
      </w:tr>
      <w:tr w:rsidR="00273168" w:rsidRPr="00273168" w:rsidTr="0027316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p>
        </w:tc>
      </w:tr>
      <w:tr w:rsidR="00273168" w:rsidRPr="00273168" w:rsidTr="0027316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p>
        </w:tc>
      </w:tr>
      <w:tr w:rsidR="00273168" w:rsidRPr="00273168" w:rsidTr="0027316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p>
        </w:tc>
      </w:tr>
      <w:tr w:rsidR="00273168" w:rsidRPr="00273168" w:rsidTr="0027316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p>
        </w:tc>
      </w:tr>
      <w:tr w:rsidR="00273168" w:rsidRPr="00273168" w:rsidTr="0027316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p>
        </w:tc>
      </w:tr>
      <w:tr w:rsidR="00273168" w:rsidRPr="00273168" w:rsidTr="0027316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p>
        </w:tc>
      </w:tr>
      <w:tr w:rsidR="00273168" w:rsidRPr="00273168" w:rsidTr="0027316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p>
        </w:tc>
      </w:tr>
      <w:tr w:rsidR="00273168" w:rsidRPr="00273168" w:rsidTr="0027316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p>
        </w:tc>
      </w:tr>
    </w:tbl>
    <w:p w:rsidR="00273168" w:rsidRPr="00273168" w:rsidRDefault="00273168" w:rsidP="00273168">
      <w:pPr>
        <w:spacing w:after="0" w:line="240" w:lineRule="auto"/>
        <w:rPr>
          <w:rFonts w:ascii="Times New Roman" w:eastAsia="Times New Roman" w:hAnsi="Times New Roman" w:cs="Times New Roman"/>
          <w:b/>
          <w:bCs/>
          <w:color w:val="000000"/>
          <w:sz w:val="27"/>
          <w:szCs w:val="27"/>
          <w:lang w:eastAsia="id-ID"/>
        </w:rPr>
      </w:pPr>
      <w:r w:rsidRPr="00273168">
        <w:rPr>
          <w:rFonts w:ascii="Times New Roman" w:eastAsia="Times New Roman" w:hAnsi="Times New Roman" w:cs="Times New Roman"/>
          <w:color w:val="000000"/>
          <w:sz w:val="27"/>
          <w:szCs w:val="27"/>
          <w:lang w:eastAsia="id-ID"/>
        </w:rPr>
        <w:br/>
      </w:r>
      <w:r w:rsidRPr="00273168">
        <w:rPr>
          <w:rFonts w:ascii="Times New Roman" w:eastAsia="Times New Roman" w:hAnsi="Times New Roman" w:cs="Times New Roman"/>
          <w:b/>
          <w:bCs/>
          <w:color w:val="000000"/>
          <w:sz w:val="27"/>
          <w:szCs w:val="27"/>
          <w:lang w:eastAsia="id-ID"/>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283"/>
        <w:gridCol w:w="8043"/>
      </w:tblGrid>
      <w:tr w:rsidR="00273168" w:rsidRPr="00273168" w:rsidTr="00891777">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before="225"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t>Week 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1.</w:t>
            </w:r>
            <w:r w:rsidRPr="00273168">
              <w:rPr>
                <w:rFonts w:ascii="Times New Roman" w:eastAsia="Times New Roman" w:hAnsi="Times New Roman" w:cs="Times New Roman"/>
                <w:sz w:val="24"/>
                <w:szCs w:val="24"/>
                <w:lang w:eastAsia="id-ID"/>
              </w:rPr>
              <w:tab/>
              <w:t>Sistem Bilangan Real dan Pertaksamaan</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a.</w:t>
            </w:r>
            <w:r w:rsidRPr="00273168">
              <w:rPr>
                <w:rFonts w:ascii="Times New Roman" w:eastAsia="Times New Roman" w:hAnsi="Times New Roman" w:cs="Times New Roman"/>
                <w:sz w:val="24"/>
                <w:szCs w:val="24"/>
                <w:lang w:eastAsia="id-ID"/>
              </w:rPr>
              <w:tab/>
              <w:t>Sistem Bilangan Real</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b.</w:t>
            </w:r>
            <w:r w:rsidRPr="00273168">
              <w:rPr>
                <w:rFonts w:ascii="Times New Roman" w:eastAsia="Times New Roman" w:hAnsi="Times New Roman" w:cs="Times New Roman"/>
                <w:sz w:val="24"/>
                <w:szCs w:val="24"/>
                <w:lang w:eastAsia="id-ID"/>
              </w:rPr>
              <w:tab/>
              <w:t xml:space="preserve">Pertaksamaan </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c.</w:t>
            </w:r>
            <w:r w:rsidRPr="00273168">
              <w:rPr>
                <w:rFonts w:ascii="Times New Roman" w:eastAsia="Times New Roman" w:hAnsi="Times New Roman" w:cs="Times New Roman"/>
                <w:sz w:val="24"/>
                <w:szCs w:val="24"/>
                <w:lang w:eastAsia="id-ID"/>
              </w:rPr>
              <w:tab/>
              <w:t>Pertaksamaan Nilai Mutlak</w:t>
            </w:r>
          </w:p>
        </w:tc>
      </w:tr>
      <w:tr w:rsidR="00273168" w:rsidRPr="00273168" w:rsidTr="00891777">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t>Week 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1.</w:t>
            </w:r>
            <w:r w:rsidRPr="00273168">
              <w:rPr>
                <w:rFonts w:ascii="Times New Roman" w:eastAsia="Times New Roman" w:hAnsi="Times New Roman" w:cs="Times New Roman"/>
                <w:sz w:val="24"/>
                <w:szCs w:val="24"/>
                <w:lang w:eastAsia="id-ID"/>
              </w:rPr>
              <w:tab/>
              <w:t>Sistem Bilangan Real dan Pertaksamaan</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a.</w:t>
            </w:r>
            <w:r w:rsidRPr="00273168">
              <w:rPr>
                <w:rFonts w:ascii="Times New Roman" w:eastAsia="Times New Roman" w:hAnsi="Times New Roman" w:cs="Times New Roman"/>
                <w:sz w:val="24"/>
                <w:szCs w:val="24"/>
                <w:lang w:eastAsia="id-ID"/>
              </w:rPr>
              <w:tab/>
              <w:t>Sistem Bilangan Real</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b.</w:t>
            </w:r>
            <w:r w:rsidRPr="00273168">
              <w:rPr>
                <w:rFonts w:ascii="Times New Roman" w:eastAsia="Times New Roman" w:hAnsi="Times New Roman" w:cs="Times New Roman"/>
                <w:sz w:val="24"/>
                <w:szCs w:val="24"/>
                <w:lang w:eastAsia="id-ID"/>
              </w:rPr>
              <w:tab/>
              <w:t xml:space="preserve">Pertaksamaan </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c.</w:t>
            </w:r>
            <w:r w:rsidRPr="00273168">
              <w:rPr>
                <w:rFonts w:ascii="Times New Roman" w:eastAsia="Times New Roman" w:hAnsi="Times New Roman" w:cs="Times New Roman"/>
                <w:sz w:val="24"/>
                <w:szCs w:val="24"/>
                <w:lang w:eastAsia="id-ID"/>
              </w:rPr>
              <w:tab/>
              <w:t>Pertaksamaan Nilai Mutlak</w:t>
            </w:r>
          </w:p>
        </w:tc>
      </w:tr>
      <w:tr w:rsidR="00273168" w:rsidRPr="00273168" w:rsidTr="00891777">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t>Week 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1.</w:t>
            </w:r>
            <w:r w:rsidRPr="00273168">
              <w:rPr>
                <w:rFonts w:ascii="Times New Roman" w:eastAsia="Times New Roman" w:hAnsi="Times New Roman" w:cs="Times New Roman"/>
                <w:sz w:val="24"/>
                <w:szCs w:val="24"/>
                <w:lang w:eastAsia="id-ID"/>
              </w:rPr>
              <w:tab/>
              <w:t>Definisi daerah asal  (domain), daerah nilai (range), dan operasi fungsi</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2.</w:t>
            </w:r>
            <w:r w:rsidRPr="00273168">
              <w:rPr>
                <w:rFonts w:ascii="Times New Roman" w:eastAsia="Times New Roman" w:hAnsi="Times New Roman" w:cs="Times New Roman"/>
                <w:sz w:val="24"/>
                <w:szCs w:val="24"/>
                <w:lang w:eastAsia="id-ID"/>
              </w:rPr>
              <w:tab/>
              <w:t>Fungsi dan grafiknya (fungsi linear, fungsi kuadrat, fungsi genap, fungsi ganjil, fungsi trigonometri</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3.</w:t>
            </w:r>
            <w:r w:rsidRPr="00273168">
              <w:rPr>
                <w:rFonts w:ascii="Times New Roman" w:eastAsia="Times New Roman" w:hAnsi="Times New Roman" w:cs="Times New Roman"/>
                <w:sz w:val="24"/>
                <w:szCs w:val="24"/>
                <w:lang w:eastAsia="id-ID"/>
              </w:rPr>
              <w:tab/>
              <w:t>Fungsi Komposisi</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4.</w:t>
            </w:r>
            <w:r w:rsidRPr="00273168">
              <w:rPr>
                <w:rFonts w:ascii="Times New Roman" w:eastAsia="Times New Roman" w:hAnsi="Times New Roman" w:cs="Times New Roman"/>
                <w:sz w:val="24"/>
                <w:szCs w:val="24"/>
                <w:lang w:eastAsia="id-ID"/>
              </w:rPr>
              <w:tab/>
              <w:t>Menggambar grafik fungsi dan pergeseran</w:t>
            </w:r>
          </w:p>
        </w:tc>
      </w:tr>
      <w:tr w:rsidR="00273168" w:rsidRPr="00273168" w:rsidTr="00891777">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lastRenderedPageBreak/>
              <w:t>Week 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1.</w:t>
            </w:r>
            <w:r w:rsidRPr="00273168">
              <w:rPr>
                <w:rFonts w:ascii="Times New Roman" w:eastAsia="Times New Roman" w:hAnsi="Times New Roman" w:cs="Times New Roman"/>
                <w:sz w:val="24"/>
                <w:szCs w:val="24"/>
                <w:lang w:eastAsia="id-ID"/>
              </w:rPr>
              <w:tab/>
              <w:t>Konsep, definisi, dan sifat limit</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2.</w:t>
            </w:r>
            <w:r w:rsidRPr="00273168">
              <w:rPr>
                <w:rFonts w:ascii="Times New Roman" w:eastAsia="Times New Roman" w:hAnsi="Times New Roman" w:cs="Times New Roman"/>
                <w:sz w:val="24"/>
                <w:szCs w:val="24"/>
                <w:lang w:eastAsia="id-ID"/>
              </w:rPr>
              <w:tab/>
              <w:t>Limit Sepihak</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3.</w:t>
            </w:r>
            <w:r w:rsidRPr="00273168">
              <w:rPr>
                <w:rFonts w:ascii="Times New Roman" w:eastAsia="Times New Roman" w:hAnsi="Times New Roman" w:cs="Times New Roman"/>
                <w:sz w:val="24"/>
                <w:szCs w:val="24"/>
                <w:lang w:eastAsia="id-ID"/>
              </w:rPr>
              <w:tab/>
              <w:t>Limit Tak Hingga dan Limit di Tak hingga</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4.</w:t>
            </w:r>
            <w:r w:rsidRPr="00273168">
              <w:rPr>
                <w:rFonts w:ascii="Times New Roman" w:eastAsia="Times New Roman" w:hAnsi="Times New Roman" w:cs="Times New Roman"/>
                <w:sz w:val="24"/>
                <w:szCs w:val="24"/>
                <w:lang w:eastAsia="id-ID"/>
              </w:rPr>
              <w:tab/>
              <w:t>Kekontinuan fungsi (di satu titik dan pada selang)</w:t>
            </w:r>
          </w:p>
        </w:tc>
      </w:tr>
      <w:tr w:rsidR="00273168" w:rsidRPr="00273168" w:rsidTr="00891777">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t>Week 5</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1.</w:t>
            </w:r>
            <w:r w:rsidRPr="00273168">
              <w:rPr>
                <w:rFonts w:ascii="Times New Roman" w:eastAsia="Times New Roman" w:hAnsi="Times New Roman" w:cs="Times New Roman"/>
                <w:sz w:val="24"/>
                <w:szCs w:val="24"/>
                <w:lang w:eastAsia="id-ID"/>
              </w:rPr>
              <w:tab/>
              <w:t>Konsep, definisi, dan sifat limit</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2.</w:t>
            </w:r>
            <w:r w:rsidRPr="00273168">
              <w:rPr>
                <w:rFonts w:ascii="Times New Roman" w:eastAsia="Times New Roman" w:hAnsi="Times New Roman" w:cs="Times New Roman"/>
                <w:sz w:val="24"/>
                <w:szCs w:val="24"/>
                <w:lang w:eastAsia="id-ID"/>
              </w:rPr>
              <w:tab/>
              <w:t>Limit Sepihak</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3.</w:t>
            </w:r>
            <w:r w:rsidRPr="00273168">
              <w:rPr>
                <w:rFonts w:ascii="Times New Roman" w:eastAsia="Times New Roman" w:hAnsi="Times New Roman" w:cs="Times New Roman"/>
                <w:sz w:val="24"/>
                <w:szCs w:val="24"/>
                <w:lang w:eastAsia="id-ID"/>
              </w:rPr>
              <w:tab/>
              <w:t>Limit Tak Hingga dan Limit di Tak hingga</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4.</w:t>
            </w:r>
            <w:r w:rsidRPr="00273168">
              <w:rPr>
                <w:rFonts w:ascii="Times New Roman" w:eastAsia="Times New Roman" w:hAnsi="Times New Roman" w:cs="Times New Roman"/>
                <w:sz w:val="24"/>
                <w:szCs w:val="24"/>
                <w:lang w:eastAsia="id-ID"/>
              </w:rPr>
              <w:tab/>
              <w:t>Kekontinuan fungsi (di satu titik dan pada selang)</w:t>
            </w:r>
          </w:p>
        </w:tc>
      </w:tr>
      <w:tr w:rsidR="00273168" w:rsidRPr="00273168" w:rsidTr="00891777">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t>Week 6</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1.</w:t>
            </w:r>
            <w:r w:rsidRPr="00273168">
              <w:rPr>
                <w:rFonts w:ascii="Times New Roman" w:eastAsia="Times New Roman" w:hAnsi="Times New Roman" w:cs="Times New Roman"/>
                <w:sz w:val="24"/>
                <w:szCs w:val="24"/>
                <w:lang w:eastAsia="id-ID"/>
              </w:rPr>
              <w:tab/>
              <w:t>Turunan</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a.</w:t>
            </w:r>
            <w:r w:rsidRPr="00273168">
              <w:rPr>
                <w:rFonts w:ascii="Times New Roman" w:eastAsia="Times New Roman" w:hAnsi="Times New Roman" w:cs="Times New Roman"/>
                <w:sz w:val="24"/>
                <w:szCs w:val="24"/>
                <w:lang w:eastAsia="id-ID"/>
              </w:rPr>
              <w:tab/>
              <w:t>Konsep turunan (garis singgung dan  kecepatan sesaat)</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b.</w:t>
            </w:r>
            <w:r w:rsidRPr="00273168">
              <w:rPr>
                <w:rFonts w:ascii="Times New Roman" w:eastAsia="Times New Roman" w:hAnsi="Times New Roman" w:cs="Times New Roman"/>
                <w:sz w:val="24"/>
                <w:szCs w:val="24"/>
                <w:lang w:eastAsia="id-ID"/>
              </w:rPr>
              <w:tab/>
              <w:t>Turunan Sepihak</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c.</w:t>
            </w:r>
            <w:r w:rsidRPr="00273168">
              <w:rPr>
                <w:rFonts w:ascii="Times New Roman" w:eastAsia="Times New Roman" w:hAnsi="Times New Roman" w:cs="Times New Roman"/>
                <w:sz w:val="24"/>
                <w:szCs w:val="24"/>
                <w:lang w:eastAsia="id-ID"/>
              </w:rPr>
              <w:tab/>
              <w:t>Aturan Pencarian Turunan</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d.</w:t>
            </w:r>
            <w:r w:rsidRPr="00273168">
              <w:rPr>
                <w:rFonts w:ascii="Times New Roman" w:eastAsia="Times New Roman" w:hAnsi="Times New Roman" w:cs="Times New Roman"/>
                <w:sz w:val="24"/>
                <w:szCs w:val="24"/>
                <w:lang w:eastAsia="id-ID"/>
              </w:rPr>
              <w:tab/>
              <w:t>Turunan fungsi triginometri</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e.</w:t>
            </w:r>
            <w:r w:rsidRPr="00273168">
              <w:rPr>
                <w:rFonts w:ascii="Times New Roman" w:eastAsia="Times New Roman" w:hAnsi="Times New Roman" w:cs="Times New Roman"/>
                <w:sz w:val="24"/>
                <w:szCs w:val="24"/>
                <w:lang w:eastAsia="id-ID"/>
              </w:rPr>
              <w:tab/>
              <w:t>Aturan rantai</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f.</w:t>
            </w:r>
            <w:r w:rsidRPr="00273168">
              <w:rPr>
                <w:rFonts w:ascii="Times New Roman" w:eastAsia="Times New Roman" w:hAnsi="Times New Roman" w:cs="Times New Roman"/>
                <w:sz w:val="24"/>
                <w:szCs w:val="24"/>
                <w:lang w:eastAsia="id-ID"/>
              </w:rPr>
              <w:tab/>
              <w:t>Turunan tingkat tinggi</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g.</w:t>
            </w:r>
            <w:r w:rsidRPr="00273168">
              <w:rPr>
                <w:rFonts w:ascii="Times New Roman" w:eastAsia="Times New Roman" w:hAnsi="Times New Roman" w:cs="Times New Roman"/>
                <w:sz w:val="24"/>
                <w:szCs w:val="24"/>
                <w:lang w:eastAsia="id-ID"/>
              </w:rPr>
              <w:tab/>
              <w:t>Turunan fungsi implisit</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h.</w:t>
            </w:r>
            <w:r w:rsidRPr="00273168">
              <w:rPr>
                <w:rFonts w:ascii="Times New Roman" w:eastAsia="Times New Roman" w:hAnsi="Times New Roman" w:cs="Times New Roman"/>
                <w:sz w:val="24"/>
                <w:szCs w:val="24"/>
                <w:lang w:eastAsia="id-ID"/>
              </w:rPr>
              <w:tab/>
              <w:t>Garis singgung dan garis normal</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2.</w:t>
            </w:r>
            <w:r w:rsidRPr="00273168">
              <w:rPr>
                <w:rFonts w:ascii="Times New Roman" w:eastAsia="Times New Roman" w:hAnsi="Times New Roman" w:cs="Times New Roman"/>
                <w:sz w:val="24"/>
                <w:szCs w:val="24"/>
                <w:lang w:eastAsia="id-ID"/>
              </w:rPr>
              <w:tab/>
              <w:t>Penggunaan Turunan</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a.</w:t>
            </w:r>
            <w:r w:rsidRPr="00273168">
              <w:rPr>
                <w:rFonts w:ascii="Times New Roman" w:eastAsia="Times New Roman" w:hAnsi="Times New Roman" w:cs="Times New Roman"/>
                <w:sz w:val="24"/>
                <w:szCs w:val="24"/>
                <w:lang w:eastAsia="id-ID"/>
              </w:rPr>
              <w:tab/>
              <w:t>Menggambar grafik fungsi</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b.</w:t>
            </w:r>
            <w:r w:rsidRPr="00273168">
              <w:rPr>
                <w:rFonts w:ascii="Times New Roman" w:eastAsia="Times New Roman" w:hAnsi="Times New Roman" w:cs="Times New Roman"/>
                <w:sz w:val="24"/>
                <w:szCs w:val="24"/>
                <w:lang w:eastAsia="id-ID"/>
              </w:rPr>
              <w:tab/>
              <w:t>Menghitung limit bentuk tak tentu dengan dalil L’Hospital</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c.</w:t>
            </w:r>
            <w:r w:rsidRPr="00273168">
              <w:rPr>
                <w:rFonts w:ascii="Times New Roman" w:eastAsia="Times New Roman" w:hAnsi="Times New Roman" w:cs="Times New Roman"/>
                <w:sz w:val="24"/>
                <w:szCs w:val="24"/>
                <w:lang w:eastAsia="id-ID"/>
              </w:rPr>
              <w:tab/>
              <w:t>Masalah maksimum dan minimum</w:t>
            </w:r>
          </w:p>
        </w:tc>
      </w:tr>
      <w:tr w:rsidR="00273168" w:rsidRPr="00273168" w:rsidTr="00891777">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t>Week 7</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1.</w:t>
            </w:r>
            <w:r w:rsidRPr="00273168">
              <w:rPr>
                <w:rFonts w:ascii="Times New Roman" w:eastAsia="Times New Roman" w:hAnsi="Times New Roman" w:cs="Times New Roman"/>
                <w:sz w:val="24"/>
                <w:szCs w:val="24"/>
                <w:lang w:eastAsia="id-ID"/>
              </w:rPr>
              <w:tab/>
              <w:t>Turunan</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a.</w:t>
            </w:r>
            <w:r w:rsidRPr="00273168">
              <w:rPr>
                <w:rFonts w:ascii="Times New Roman" w:eastAsia="Times New Roman" w:hAnsi="Times New Roman" w:cs="Times New Roman"/>
                <w:sz w:val="24"/>
                <w:szCs w:val="24"/>
                <w:lang w:eastAsia="id-ID"/>
              </w:rPr>
              <w:tab/>
              <w:t>Konsep turunan (garis singgung dan  kecepatan sesaat)</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b.</w:t>
            </w:r>
            <w:r w:rsidRPr="00273168">
              <w:rPr>
                <w:rFonts w:ascii="Times New Roman" w:eastAsia="Times New Roman" w:hAnsi="Times New Roman" w:cs="Times New Roman"/>
                <w:sz w:val="24"/>
                <w:szCs w:val="24"/>
                <w:lang w:eastAsia="id-ID"/>
              </w:rPr>
              <w:tab/>
              <w:t>Turunan Sepihak</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c.</w:t>
            </w:r>
            <w:r w:rsidRPr="00273168">
              <w:rPr>
                <w:rFonts w:ascii="Times New Roman" w:eastAsia="Times New Roman" w:hAnsi="Times New Roman" w:cs="Times New Roman"/>
                <w:sz w:val="24"/>
                <w:szCs w:val="24"/>
                <w:lang w:eastAsia="id-ID"/>
              </w:rPr>
              <w:tab/>
              <w:t>Aturan Pencarian Turunan</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d.</w:t>
            </w:r>
            <w:r w:rsidRPr="00273168">
              <w:rPr>
                <w:rFonts w:ascii="Times New Roman" w:eastAsia="Times New Roman" w:hAnsi="Times New Roman" w:cs="Times New Roman"/>
                <w:sz w:val="24"/>
                <w:szCs w:val="24"/>
                <w:lang w:eastAsia="id-ID"/>
              </w:rPr>
              <w:tab/>
              <w:t>Turunan fungsi triginometri</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e.</w:t>
            </w:r>
            <w:r w:rsidRPr="00273168">
              <w:rPr>
                <w:rFonts w:ascii="Times New Roman" w:eastAsia="Times New Roman" w:hAnsi="Times New Roman" w:cs="Times New Roman"/>
                <w:sz w:val="24"/>
                <w:szCs w:val="24"/>
                <w:lang w:eastAsia="id-ID"/>
              </w:rPr>
              <w:tab/>
              <w:t>Aturan rantai</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f.</w:t>
            </w:r>
            <w:r w:rsidRPr="00273168">
              <w:rPr>
                <w:rFonts w:ascii="Times New Roman" w:eastAsia="Times New Roman" w:hAnsi="Times New Roman" w:cs="Times New Roman"/>
                <w:sz w:val="24"/>
                <w:szCs w:val="24"/>
                <w:lang w:eastAsia="id-ID"/>
              </w:rPr>
              <w:tab/>
              <w:t>Turunan tingkat tinggi</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g.</w:t>
            </w:r>
            <w:r w:rsidRPr="00273168">
              <w:rPr>
                <w:rFonts w:ascii="Times New Roman" w:eastAsia="Times New Roman" w:hAnsi="Times New Roman" w:cs="Times New Roman"/>
                <w:sz w:val="24"/>
                <w:szCs w:val="24"/>
                <w:lang w:eastAsia="id-ID"/>
              </w:rPr>
              <w:tab/>
              <w:t>Turunan fungsi implisit</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h.</w:t>
            </w:r>
            <w:r w:rsidRPr="00273168">
              <w:rPr>
                <w:rFonts w:ascii="Times New Roman" w:eastAsia="Times New Roman" w:hAnsi="Times New Roman" w:cs="Times New Roman"/>
                <w:sz w:val="24"/>
                <w:szCs w:val="24"/>
                <w:lang w:eastAsia="id-ID"/>
              </w:rPr>
              <w:tab/>
              <w:t>Garis singgung dan garis normal</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2.</w:t>
            </w:r>
            <w:r w:rsidRPr="00273168">
              <w:rPr>
                <w:rFonts w:ascii="Times New Roman" w:eastAsia="Times New Roman" w:hAnsi="Times New Roman" w:cs="Times New Roman"/>
                <w:sz w:val="24"/>
                <w:szCs w:val="24"/>
                <w:lang w:eastAsia="id-ID"/>
              </w:rPr>
              <w:tab/>
              <w:t>Penggunaan Turunan</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a.</w:t>
            </w:r>
            <w:r w:rsidRPr="00273168">
              <w:rPr>
                <w:rFonts w:ascii="Times New Roman" w:eastAsia="Times New Roman" w:hAnsi="Times New Roman" w:cs="Times New Roman"/>
                <w:sz w:val="24"/>
                <w:szCs w:val="24"/>
                <w:lang w:eastAsia="id-ID"/>
              </w:rPr>
              <w:tab/>
              <w:t>Menggambar grafik fungsi</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b.</w:t>
            </w:r>
            <w:r w:rsidRPr="00273168">
              <w:rPr>
                <w:rFonts w:ascii="Times New Roman" w:eastAsia="Times New Roman" w:hAnsi="Times New Roman" w:cs="Times New Roman"/>
                <w:sz w:val="24"/>
                <w:szCs w:val="24"/>
                <w:lang w:eastAsia="id-ID"/>
              </w:rPr>
              <w:tab/>
              <w:t>Menghitung limit bentuk tak tentu dengan dalil L’Hospital</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c.</w:t>
            </w:r>
            <w:r w:rsidRPr="00273168">
              <w:rPr>
                <w:rFonts w:ascii="Times New Roman" w:eastAsia="Times New Roman" w:hAnsi="Times New Roman" w:cs="Times New Roman"/>
                <w:sz w:val="24"/>
                <w:szCs w:val="24"/>
                <w:lang w:eastAsia="id-ID"/>
              </w:rPr>
              <w:tab/>
              <w:t>Masalah maksimum dan minimum</w:t>
            </w:r>
          </w:p>
        </w:tc>
      </w:tr>
      <w:tr w:rsidR="00273168" w:rsidRPr="00273168" w:rsidTr="00891777">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t>Week 8</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3.</w:t>
            </w:r>
            <w:r w:rsidRPr="00273168">
              <w:rPr>
                <w:rFonts w:ascii="Times New Roman" w:eastAsia="Times New Roman" w:hAnsi="Times New Roman" w:cs="Times New Roman"/>
                <w:sz w:val="24"/>
                <w:szCs w:val="24"/>
                <w:lang w:eastAsia="id-ID"/>
              </w:rPr>
              <w:tab/>
              <w:t>Integral</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a.</w:t>
            </w:r>
            <w:r w:rsidRPr="00273168">
              <w:rPr>
                <w:rFonts w:ascii="Times New Roman" w:eastAsia="Times New Roman" w:hAnsi="Times New Roman" w:cs="Times New Roman"/>
                <w:sz w:val="24"/>
                <w:szCs w:val="24"/>
                <w:lang w:eastAsia="id-ID"/>
              </w:rPr>
              <w:tab/>
              <w:t>Integral Tak Tentu</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b.</w:t>
            </w:r>
            <w:r w:rsidRPr="00273168">
              <w:rPr>
                <w:rFonts w:ascii="Times New Roman" w:eastAsia="Times New Roman" w:hAnsi="Times New Roman" w:cs="Times New Roman"/>
                <w:sz w:val="24"/>
                <w:szCs w:val="24"/>
                <w:lang w:eastAsia="id-ID"/>
              </w:rPr>
              <w:tab/>
              <w:t>Integral Tentu</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c.</w:t>
            </w:r>
            <w:r w:rsidRPr="00273168">
              <w:rPr>
                <w:rFonts w:ascii="Times New Roman" w:eastAsia="Times New Roman" w:hAnsi="Times New Roman" w:cs="Times New Roman"/>
                <w:sz w:val="24"/>
                <w:szCs w:val="24"/>
                <w:lang w:eastAsia="id-ID"/>
              </w:rPr>
              <w:tab/>
              <w:t>Teorema Dasar Kalkulus (TDK 1 dan TDK 2)</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4.</w:t>
            </w:r>
            <w:r w:rsidRPr="00273168">
              <w:rPr>
                <w:rFonts w:ascii="Times New Roman" w:eastAsia="Times New Roman" w:hAnsi="Times New Roman" w:cs="Times New Roman"/>
                <w:sz w:val="24"/>
                <w:szCs w:val="24"/>
                <w:lang w:eastAsia="id-ID"/>
              </w:rPr>
              <w:tab/>
              <w:t>Penggunaan Integral</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a.</w:t>
            </w:r>
            <w:r w:rsidRPr="00273168">
              <w:rPr>
                <w:rFonts w:ascii="Times New Roman" w:eastAsia="Times New Roman" w:hAnsi="Times New Roman" w:cs="Times New Roman"/>
                <w:sz w:val="24"/>
                <w:szCs w:val="24"/>
                <w:lang w:eastAsia="id-ID"/>
              </w:rPr>
              <w:tab/>
              <w:t>Luas daerah</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b.</w:t>
            </w:r>
            <w:r w:rsidRPr="00273168">
              <w:rPr>
                <w:rFonts w:ascii="Times New Roman" w:eastAsia="Times New Roman" w:hAnsi="Times New Roman" w:cs="Times New Roman"/>
                <w:sz w:val="24"/>
                <w:szCs w:val="24"/>
                <w:lang w:eastAsia="id-ID"/>
              </w:rPr>
              <w:tab/>
              <w:t>Volume benda putar (Metoda cakram, cincin dan kulit tabung</w:t>
            </w:r>
          </w:p>
        </w:tc>
      </w:tr>
      <w:tr w:rsidR="00273168" w:rsidRPr="00273168" w:rsidTr="00891777">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t>Week 9</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3.</w:t>
            </w:r>
            <w:r w:rsidRPr="00273168">
              <w:rPr>
                <w:rFonts w:ascii="Times New Roman" w:eastAsia="Times New Roman" w:hAnsi="Times New Roman" w:cs="Times New Roman"/>
                <w:sz w:val="24"/>
                <w:szCs w:val="24"/>
                <w:lang w:eastAsia="id-ID"/>
              </w:rPr>
              <w:tab/>
              <w:t>Integral</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a.</w:t>
            </w:r>
            <w:r w:rsidRPr="00273168">
              <w:rPr>
                <w:rFonts w:ascii="Times New Roman" w:eastAsia="Times New Roman" w:hAnsi="Times New Roman" w:cs="Times New Roman"/>
                <w:sz w:val="24"/>
                <w:szCs w:val="24"/>
                <w:lang w:eastAsia="id-ID"/>
              </w:rPr>
              <w:tab/>
              <w:t>Integral Tak Tentu</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b.</w:t>
            </w:r>
            <w:r w:rsidRPr="00273168">
              <w:rPr>
                <w:rFonts w:ascii="Times New Roman" w:eastAsia="Times New Roman" w:hAnsi="Times New Roman" w:cs="Times New Roman"/>
                <w:sz w:val="24"/>
                <w:szCs w:val="24"/>
                <w:lang w:eastAsia="id-ID"/>
              </w:rPr>
              <w:tab/>
              <w:t>Integral Tentu</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c.</w:t>
            </w:r>
            <w:r w:rsidRPr="00273168">
              <w:rPr>
                <w:rFonts w:ascii="Times New Roman" w:eastAsia="Times New Roman" w:hAnsi="Times New Roman" w:cs="Times New Roman"/>
                <w:sz w:val="24"/>
                <w:szCs w:val="24"/>
                <w:lang w:eastAsia="id-ID"/>
              </w:rPr>
              <w:tab/>
              <w:t>Teorema Dasar Kalkulus (TDK 1 dan TDK 2)</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4.</w:t>
            </w:r>
            <w:r w:rsidRPr="00273168">
              <w:rPr>
                <w:rFonts w:ascii="Times New Roman" w:eastAsia="Times New Roman" w:hAnsi="Times New Roman" w:cs="Times New Roman"/>
                <w:sz w:val="24"/>
                <w:szCs w:val="24"/>
                <w:lang w:eastAsia="id-ID"/>
              </w:rPr>
              <w:tab/>
              <w:t>Penggunaan Integral</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lastRenderedPageBreak/>
              <w:t>a.</w:t>
            </w:r>
            <w:r w:rsidRPr="00273168">
              <w:rPr>
                <w:rFonts w:ascii="Times New Roman" w:eastAsia="Times New Roman" w:hAnsi="Times New Roman" w:cs="Times New Roman"/>
                <w:sz w:val="24"/>
                <w:szCs w:val="24"/>
                <w:lang w:eastAsia="id-ID"/>
              </w:rPr>
              <w:tab/>
              <w:t>Luas daerah</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b.</w:t>
            </w:r>
            <w:r w:rsidRPr="00273168">
              <w:rPr>
                <w:rFonts w:ascii="Times New Roman" w:eastAsia="Times New Roman" w:hAnsi="Times New Roman" w:cs="Times New Roman"/>
                <w:sz w:val="24"/>
                <w:szCs w:val="24"/>
                <w:lang w:eastAsia="id-ID"/>
              </w:rPr>
              <w:tab/>
              <w:t>Volume benda putar (Metoda cakram, cincin dan kulit tabung</w:t>
            </w:r>
          </w:p>
        </w:tc>
      </w:tr>
      <w:tr w:rsidR="00273168" w:rsidRPr="00273168" w:rsidTr="00891777">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lastRenderedPageBreak/>
              <w:t>Week 10</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3.</w:t>
            </w:r>
            <w:r w:rsidRPr="00273168">
              <w:rPr>
                <w:rFonts w:ascii="Times New Roman" w:eastAsia="Times New Roman" w:hAnsi="Times New Roman" w:cs="Times New Roman"/>
                <w:sz w:val="24"/>
                <w:szCs w:val="24"/>
                <w:lang w:eastAsia="id-ID"/>
              </w:rPr>
              <w:tab/>
              <w:t>Integral</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a.</w:t>
            </w:r>
            <w:r w:rsidRPr="00273168">
              <w:rPr>
                <w:rFonts w:ascii="Times New Roman" w:eastAsia="Times New Roman" w:hAnsi="Times New Roman" w:cs="Times New Roman"/>
                <w:sz w:val="24"/>
                <w:szCs w:val="24"/>
                <w:lang w:eastAsia="id-ID"/>
              </w:rPr>
              <w:tab/>
              <w:t>Integral Tak Tentu</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b.</w:t>
            </w:r>
            <w:r w:rsidRPr="00273168">
              <w:rPr>
                <w:rFonts w:ascii="Times New Roman" w:eastAsia="Times New Roman" w:hAnsi="Times New Roman" w:cs="Times New Roman"/>
                <w:sz w:val="24"/>
                <w:szCs w:val="24"/>
                <w:lang w:eastAsia="id-ID"/>
              </w:rPr>
              <w:tab/>
              <w:t>Integral Tentu</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c.</w:t>
            </w:r>
            <w:r w:rsidRPr="00273168">
              <w:rPr>
                <w:rFonts w:ascii="Times New Roman" w:eastAsia="Times New Roman" w:hAnsi="Times New Roman" w:cs="Times New Roman"/>
                <w:sz w:val="24"/>
                <w:szCs w:val="24"/>
                <w:lang w:eastAsia="id-ID"/>
              </w:rPr>
              <w:tab/>
              <w:t>Teorema Dasar Kalkulus (TDK 1 dan TDK 2)</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4.</w:t>
            </w:r>
            <w:r w:rsidRPr="00273168">
              <w:rPr>
                <w:rFonts w:ascii="Times New Roman" w:eastAsia="Times New Roman" w:hAnsi="Times New Roman" w:cs="Times New Roman"/>
                <w:sz w:val="24"/>
                <w:szCs w:val="24"/>
                <w:lang w:eastAsia="id-ID"/>
              </w:rPr>
              <w:tab/>
              <w:t>Penggunaan Integral</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a.</w:t>
            </w:r>
            <w:r w:rsidRPr="00273168">
              <w:rPr>
                <w:rFonts w:ascii="Times New Roman" w:eastAsia="Times New Roman" w:hAnsi="Times New Roman" w:cs="Times New Roman"/>
                <w:sz w:val="24"/>
                <w:szCs w:val="24"/>
                <w:lang w:eastAsia="id-ID"/>
              </w:rPr>
              <w:tab/>
              <w:t>Luas daerah</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b.</w:t>
            </w:r>
            <w:r w:rsidRPr="00273168">
              <w:rPr>
                <w:rFonts w:ascii="Times New Roman" w:eastAsia="Times New Roman" w:hAnsi="Times New Roman" w:cs="Times New Roman"/>
                <w:sz w:val="24"/>
                <w:szCs w:val="24"/>
                <w:lang w:eastAsia="id-ID"/>
              </w:rPr>
              <w:tab/>
              <w:t>Volume benda putar (Metoda cakram, cincin dan kulit tabung</w:t>
            </w:r>
          </w:p>
        </w:tc>
      </w:tr>
      <w:tr w:rsidR="00273168" w:rsidRPr="00273168" w:rsidTr="00891777">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t>Week 11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1.</w:t>
            </w:r>
            <w:r w:rsidRPr="00273168">
              <w:rPr>
                <w:rFonts w:ascii="Times New Roman" w:eastAsia="Times New Roman" w:hAnsi="Times New Roman" w:cs="Times New Roman"/>
                <w:sz w:val="24"/>
                <w:szCs w:val="24"/>
                <w:lang w:eastAsia="id-ID"/>
              </w:rPr>
              <w:tab/>
              <w:t xml:space="preserve">Fungsi Transenden </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a.</w:t>
            </w:r>
            <w:r w:rsidRPr="00273168">
              <w:rPr>
                <w:rFonts w:ascii="Times New Roman" w:eastAsia="Times New Roman" w:hAnsi="Times New Roman" w:cs="Times New Roman"/>
                <w:sz w:val="24"/>
                <w:szCs w:val="24"/>
                <w:lang w:eastAsia="id-ID"/>
              </w:rPr>
              <w:tab/>
              <w:t>Fungsi invers dan turunannya</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b.</w:t>
            </w:r>
            <w:r w:rsidRPr="00273168">
              <w:rPr>
                <w:rFonts w:ascii="Times New Roman" w:eastAsia="Times New Roman" w:hAnsi="Times New Roman" w:cs="Times New Roman"/>
                <w:sz w:val="24"/>
                <w:szCs w:val="24"/>
                <w:lang w:eastAsia="id-ID"/>
              </w:rPr>
              <w:tab/>
              <w:t>Fungsi logaritma dan eksponen asli</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c.</w:t>
            </w:r>
            <w:r w:rsidRPr="00273168">
              <w:rPr>
                <w:rFonts w:ascii="Times New Roman" w:eastAsia="Times New Roman" w:hAnsi="Times New Roman" w:cs="Times New Roman"/>
                <w:sz w:val="24"/>
                <w:szCs w:val="24"/>
                <w:lang w:eastAsia="id-ID"/>
              </w:rPr>
              <w:tab/>
              <w:t xml:space="preserve">Fungsi eksponen dan logaritma umum </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d.</w:t>
            </w:r>
            <w:r w:rsidRPr="00273168">
              <w:rPr>
                <w:rFonts w:ascii="Times New Roman" w:eastAsia="Times New Roman" w:hAnsi="Times New Roman" w:cs="Times New Roman"/>
                <w:sz w:val="24"/>
                <w:szCs w:val="24"/>
                <w:lang w:eastAsia="id-ID"/>
              </w:rPr>
              <w:tab/>
              <w:t>Fungsi invers trigonometri dan turunannya</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e.</w:t>
            </w:r>
            <w:r w:rsidRPr="00273168">
              <w:rPr>
                <w:rFonts w:ascii="Times New Roman" w:eastAsia="Times New Roman" w:hAnsi="Times New Roman" w:cs="Times New Roman"/>
                <w:sz w:val="24"/>
                <w:szCs w:val="24"/>
                <w:lang w:eastAsia="id-ID"/>
              </w:rPr>
              <w:tab/>
              <w:t>Fungsi hiperbolik dan turunannya</w:t>
            </w:r>
          </w:p>
        </w:tc>
      </w:tr>
      <w:tr w:rsidR="00273168" w:rsidRPr="00273168" w:rsidTr="00891777">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t>Week 12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1.</w:t>
            </w:r>
            <w:r w:rsidRPr="00273168">
              <w:rPr>
                <w:rFonts w:ascii="Times New Roman" w:eastAsia="Times New Roman" w:hAnsi="Times New Roman" w:cs="Times New Roman"/>
                <w:sz w:val="24"/>
                <w:szCs w:val="24"/>
                <w:lang w:eastAsia="id-ID"/>
              </w:rPr>
              <w:tab/>
              <w:t xml:space="preserve">Fungsi Transenden </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a.</w:t>
            </w:r>
            <w:r w:rsidRPr="00273168">
              <w:rPr>
                <w:rFonts w:ascii="Times New Roman" w:eastAsia="Times New Roman" w:hAnsi="Times New Roman" w:cs="Times New Roman"/>
                <w:sz w:val="24"/>
                <w:szCs w:val="24"/>
                <w:lang w:eastAsia="id-ID"/>
              </w:rPr>
              <w:tab/>
              <w:t>Fungsi invers dan turunannya</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b.</w:t>
            </w:r>
            <w:r w:rsidRPr="00273168">
              <w:rPr>
                <w:rFonts w:ascii="Times New Roman" w:eastAsia="Times New Roman" w:hAnsi="Times New Roman" w:cs="Times New Roman"/>
                <w:sz w:val="24"/>
                <w:szCs w:val="24"/>
                <w:lang w:eastAsia="id-ID"/>
              </w:rPr>
              <w:tab/>
              <w:t>Fungsi logaritma dan eksponen asli</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c.</w:t>
            </w:r>
            <w:r w:rsidRPr="00273168">
              <w:rPr>
                <w:rFonts w:ascii="Times New Roman" w:eastAsia="Times New Roman" w:hAnsi="Times New Roman" w:cs="Times New Roman"/>
                <w:sz w:val="24"/>
                <w:szCs w:val="24"/>
                <w:lang w:eastAsia="id-ID"/>
              </w:rPr>
              <w:tab/>
              <w:t xml:space="preserve">Fungsi eksponen dan logaritma umum </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d.</w:t>
            </w:r>
            <w:r w:rsidRPr="00273168">
              <w:rPr>
                <w:rFonts w:ascii="Times New Roman" w:eastAsia="Times New Roman" w:hAnsi="Times New Roman" w:cs="Times New Roman"/>
                <w:sz w:val="24"/>
                <w:szCs w:val="24"/>
                <w:lang w:eastAsia="id-ID"/>
              </w:rPr>
              <w:tab/>
              <w:t>Fungsi invers trigonometri dan turunannya</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e.</w:t>
            </w:r>
            <w:r w:rsidRPr="00273168">
              <w:rPr>
                <w:rFonts w:ascii="Times New Roman" w:eastAsia="Times New Roman" w:hAnsi="Times New Roman" w:cs="Times New Roman"/>
                <w:sz w:val="24"/>
                <w:szCs w:val="24"/>
                <w:lang w:eastAsia="id-ID"/>
              </w:rPr>
              <w:tab/>
              <w:t>Fungsi hiperbolik dan turunannya</w:t>
            </w:r>
          </w:p>
        </w:tc>
      </w:tr>
      <w:tr w:rsidR="00273168" w:rsidRPr="00273168" w:rsidTr="00891777">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t>Week 13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1.</w:t>
            </w:r>
            <w:r w:rsidRPr="00273168">
              <w:rPr>
                <w:rFonts w:ascii="Times New Roman" w:eastAsia="Times New Roman" w:hAnsi="Times New Roman" w:cs="Times New Roman"/>
                <w:sz w:val="24"/>
                <w:szCs w:val="24"/>
                <w:lang w:eastAsia="id-ID"/>
              </w:rPr>
              <w:tab/>
              <w:t xml:space="preserve">Fungsi Transenden </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a.</w:t>
            </w:r>
            <w:r w:rsidRPr="00273168">
              <w:rPr>
                <w:rFonts w:ascii="Times New Roman" w:eastAsia="Times New Roman" w:hAnsi="Times New Roman" w:cs="Times New Roman"/>
                <w:sz w:val="24"/>
                <w:szCs w:val="24"/>
                <w:lang w:eastAsia="id-ID"/>
              </w:rPr>
              <w:tab/>
              <w:t>Fungsi invers dan turunannya</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b.</w:t>
            </w:r>
            <w:r w:rsidRPr="00273168">
              <w:rPr>
                <w:rFonts w:ascii="Times New Roman" w:eastAsia="Times New Roman" w:hAnsi="Times New Roman" w:cs="Times New Roman"/>
                <w:sz w:val="24"/>
                <w:szCs w:val="24"/>
                <w:lang w:eastAsia="id-ID"/>
              </w:rPr>
              <w:tab/>
              <w:t>Fungsi logaritma dan eksponen asli</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c.</w:t>
            </w:r>
            <w:r w:rsidRPr="00273168">
              <w:rPr>
                <w:rFonts w:ascii="Times New Roman" w:eastAsia="Times New Roman" w:hAnsi="Times New Roman" w:cs="Times New Roman"/>
                <w:sz w:val="24"/>
                <w:szCs w:val="24"/>
                <w:lang w:eastAsia="id-ID"/>
              </w:rPr>
              <w:tab/>
              <w:t xml:space="preserve">Fungsi eksponen dan logaritma umum </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d.</w:t>
            </w:r>
            <w:r w:rsidRPr="00273168">
              <w:rPr>
                <w:rFonts w:ascii="Times New Roman" w:eastAsia="Times New Roman" w:hAnsi="Times New Roman" w:cs="Times New Roman"/>
                <w:sz w:val="24"/>
                <w:szCs w:val="24"/>
                <w:lang w:eastAsia="id-ID"/>
              </w:rPr>
              <w:tab/>
              <w:t>Fungsi invers trigonometri dan turunannya</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e.</w:t>
            </w:r>
            <w:r w:rsidRPr="00273168">
              <w:rPr>
                <w:rFonts w:ascii="Times New Roman" w:eastAsia="Times New Roman" w:hAnsi="Times New Roman" w:cs="Times New Roman"/>
                <w:sz w:val="24"/>
                <w:szCs w:val="24"/>
                <w:lang w:eastAsia="id-ID"/>
              </w:rPr>
              <w:tab/>
              <w:t>Fungsi hiperbolik dan turunannya</w:t>
            </w:r>
          </w:p>
        </w:tc>
      </w:tr>
      <w:tr w:rsidR="00273168" w:rsidRPr="00273168" w:rsidTr="00891777">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t>Week 14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1.</w:t>
            </w:r>
            <w:r w:rsidRPr="00273168">
              <w:rPr>
                <w:rFonts w:ascii="Times New Roman" w:eastAsia="Times New Roman" w:hAnsi="Times New Roman" w:cs="Times New Roman"/>
                <w:sz w:val="24"/>
                <w:szCs w:val="24"/>
                <w:lang w:eastAsia="id-ID"/>
              </w:rPr>
              <w:tab/>
              <w:t>Integral Tak Wajar</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a.</w:t>
            </w:r>
            <w:r w:rsidRPr="00273168">
              <w:rPr>
                <w:rFonts w:ascii="Times New Roman" w:eastAsia="Times New Roman" w:hAnsi="Times New Roman" w:cs="Times New Roman"/>
                <w:sz w:val="24"/>
                <w:szCs w:val="24"/>
                <w:lang w:eastAsia="id-ID"/>
              </w:rPr>
              <w:tab/>
              <w:t>Integral tak wajar dengan batas pengintegralan tak hingga</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b.</w:t>
            </w:r>
            <w:r w:rsidRPr="00273168">
              <w:rPr>
                <w:rFonts w:ascii="Times New Roman" w:eastAsia="Times New Roman" w:hAnsi="Times New Roman" w:cs="Times New Roman"/>
                <w:sz w:val="24"/>
                <w:szCs w:val="24"/>
                <w:lang w:eastAsia="id-ID"/>
              </w:rPr>
              <w:tab/>
              <w:t>Integral tak wajar dengan integran tak hingga</w:t>
            </w:r>
          </w:p>
        </w:tc>
      </w:tr>
    </w:tbl>
    <w:p w:rsidR="00273168" w:rsidRPr="00273168" w:rsidRDefault="00273168" w:rsidP="00273168">
      <w:pPr>
        <w:spacing w:after="0" w:line="240" w:lineRule="auto"/>
        <w:rPr>
          <w:rFonts w:ascii="Times New Roman" w:eastAsia="Times New Roman" w:hAnsi="Times New Roman" w:cs="Times New Roman"/>
          <w:b/>
          <w:bCs/>
          <w:color w:val="000000"/>
          <w:sz w:val="27"/>
          <w:szCs w:val="27"/>
          <w:lang w:eastAsia="id-ID"/>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296"/>
        <w:gridCol w:w="6999"/>
      </w:tblGrid>
      <w:tr w:rsidR="00273168" w:rsidRPr="00273168" w:rsidTr="00CF7002">
        <w:trPr>
          <w:tblCellSpacing w:w="15" w:type="dxa"/>
        </w:trPr>
        <w:tc>
          <w:tcPr>
            <w:tcW w:w="987" w:type="pct"/>
            <w:tcBorders>
              <w:top w:val="nil"/>
              <w:left w:val="nil"/>
              <w:bottom w:val="nil"/>
              <w:right w:val="nil"/>
            </w:tcBorders>
            <w:tcMar>
              <w:top w:w="240" w:type="dxa"/>
              <w:left w:w="15" w:type="dxa"/>
              <w:bottom w:w="15" w:type="dxa"/>
              <w:right w:w="15"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b/>
                <w:bCs/>
                <w:sz w:val="24"/>
                <w:szCs w:val="24"/>
                <w:lang w:eastAsia="id-ID"/>
              </w:rPr>
              <w:t>Computer Usage</w:t>
            </w:r>
          </w:p>
        </w:tc>
        <w:tc>
          <w:tcPr>
            <w:tcW w:w="148" w:type="pct"/>
            <w:tcBorders>
              <w:top w:val="nil"/>
              <w:left w:val="nil"/>
              <w:bottom w:val="nil"/>
              <w:right w:val="nil"/>
            </w:tcBorders>
            <w:tcMar>
              <w:top w:w="240" w:type="dxa"/>
              <w:left w:w="15" w:type="dxa"/>
              <w:bottom w:w="15" w:type="dxa"/>
              <w:right w:w="15" w:type="dxa"/>
            </w:tcMar>
            <w:vAlign w:val="center"/>
            <w:hideMark/>
          </w:tcPr>
          <w:p w:rsidR="00273168" w:rsidRPr="00273168" w:rsidRDefault="00273168" w:rsidP="00273168">
            <w:pPr>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w:t>
            </w:r>
          </w:p>
        </w:tc>
        <w:tc>
          <w:tcPr>
            <w:tcW w:w="0" w:type="auto"/>
            <w:tcBorders>
              <w:top w:val="nil"/>
              <w:left w:val="nil"/>
              <w:bottom w:val="nil"/>
              <w:right w:val="nil"/>
            </w:tcBorders>
            <w:tcMar>
              <w:top w:w="240" w:type="dxa"/>
              <w:left w:w="15" w:type="dxa"/>
              <w:bottom w:w="15" w:type="dxa"/>
              <w:right w:w="15" w:type="dxa"/>
            </w:tcMar>
            <w:vAlign w:val="center"/>
            <w:hideMark/>
          </w:tcPr>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Software: Slide Materi Powerpoint</w:t>
            </w:r>
          </w:p>
          <w:p w:rsidR="00273168" w:rsidRPr="00273168" w:rsidRDefault="00273168" w:rsidP="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273168">
              <w:rPr>
                <w:rFonts w:ascii="Times New Roman" w:eastAsia="Times New Roman" w:hAnsi="Times New Roman" w:cs="Times New Roman"/>
                <w:sz w:val="24"/>
                <w:szCs w:val="24"/>
                <w:lang w:eastAsia="id-ID"/>
              </w:rPr>
              <w:t>Hardware: PCwith internet connections&amp; LCD Projector</w:t>
            </w:r>
          </w:p>
        </w:tc>
      </w:tr>
    </w:tbl>
    <w:p w:rsidR="00684A82" w:rsidRDefault="00684A82" w:rsidP="003839EA">
      <w:bookmarkStart w:id="0" w:name="_GoBack"/>
      <w:bookmarkEnd w:id="0"/>
    </w:p>
    <w:sectPr w:rsidR="00684A82"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2"/>
  </w:compat>
  <w:rsids>
    <w:rsidRoot w:val="00273168"/>
    <w:rsid w:val="000553AA"/>
    <w:rsid w:val="00090267"/>
    <w:rsid w:val="00092BA1"/>
    <w:rsid w:val="001168FD"/>
    <w:rsid w:val="00167209"/>
    <w:rsid w:val="00171871"/>
    <w:rsid w:val="001818A2"/>
    <w:rsid w:val="001B2023"/>
    <w:rsid w:val="001D5573"/>
    <w:rsid w:val="001E4DA1"/>
    <w:rsid w:val="002258F4"/>
    <w:rsid w:val="00273168"/>
    <w:rsid w:val="002824F1"/>
    <w:rsid w:val="00291B67"/>
    <w:rsid w:val="00293752"/>
    <w:rsid w:val="003839EA"/>
    <w:rsid w:val="00385356"/>
    <w:rsid w:val="00407949"/>
    <w:rsid w:val="00442FC4"/>
    <w:rsid w:val="00494593"/>
    <w:rsid w:val="0049629F"/>
    <w:rsid w:val="004F1F1D"/>
    <w:rsid w:val="00593012"/>
    <w:rsid w:val="0065133C"/>
    <w:rsid w:val="00655062"/>
    <w:rsid w:val="00674D31"/>
    <w:rsid w:val="00684A82"/>
    <w:rsid w:val="007061F5"/>
    <w:rsid w:val="007064A0"/>
    <w:rsid w:val="00714647"/>
    <w:rsid w:val="00805B9E"/>
    <w:rsid w:val="00824C74"/>
    <w:rsid w:val="008252DE"/>
    <w:rsid w:val="00853098"/>
    <w:rsid w:val="008635DD"/>
    <w:rsid w:val="00867020"/>
    <w:rsid w:val="00891777"/>
    <w:rsid w:val="008A5DE7"/>
    <w:rsid w:val="008B11BD"/>
    <w:rsid w:val="00953009"/>
    <w:rsid w:val="009A070D"/>
    <w:rsid w:val="009E7AA4"/>
    <w:rsid w:val="00A8256A"/>
    <w:rsid w:val="00A85BB5"/>
    <w:rsid w:val="00AD4449"/>
    <w:rsid w:val="00C00396"/>
    <w:rsid w:val="00C62A4E"/>
    <w:rsid w:val="00CD1985"/>
    <w:rsid w:val="00CE4506"/>
    <w:rsid w:val="00CF2D2F"/>
    <w:rsid w:val="00CF3CAE"/>
    <w:rsid w:val="00CF7002"/>
    <w:rsid w:val="00D15D75"/>
    <w:rsid w:val="00D432E3"/>
    <w:rsid w:val="00D902DA"/>
    <w:rsid w:val="00DD4C1A"/>
    <w:rsid w:val="00DE2B42"/>
    <w:rsid w:val="00DF5012"/>
    <w:rsid w:val="00EE5C1B"/>
    <w:rsid w:val="00EF4C2B"/>
    <w:rsid w:val="00F606CE"/>
    <w:rsid w:val="00F83E14"/>
    <w:rsid w:val="00FB7FAE"/>
    <w:rsid w:val="00FD2C26"/>
    <w:rsid w:val="00FF39D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4F915-079B-4A9B-9150-2415FA3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dc:creator>
  <cp:lastModifiedBy>Windows User</cp:lastModifiedBy>
  <cp:revision>2</cp:revision>
  <dcterms:created xsi:type="dcterms:W3CDTF">2017-12-04T05:32:00Z</dcterms:created>
  <dcterms:modified xsi:type="dcterms:W3CDTF">2017-12-04T05:32:00Z</dcterms:modified>
</cp:coreProperties>
</file>