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pPr>
        <w:rPr>
          <w:b/>
          <w:bCs/>
          <w:color w:val="000000"/>
          <w:sz w:val="27"/>
          <w:szCs w:val="27"/>
        </w:rPr>
      </w:pPr>
      <w:bookmarkStart w:id="0" w:name="_GoBack"/>
      <w:bookmarkEnd w:id="0"/>
    </w:p>
    <w:p w:rsidR="00433388" w:rsidRDefault="00433388" w:rsidP="0000540C">
      <w:pPr>
        <w:pStyle w:val="Heading1"/>
      </w:pPr>
      <w:r>
        <w:t>TELKOM UNIVERSITY </w:t>
      </w:r>
      <w:r>
        <w:br/>
        <w:t>SAP Tugas Akhir</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Mata Kuliah ini merupakan implementasi dari perencanaan yang dilakukan di kuliah Penulisan Karya Ilmiah dan Proposal. Mahasiswa melakukan penelitian kecil/Proyek kecil dalam bentuk Tugas Akhir dan dibimbing oleh dua pembimbing. Pada akhir kuliah, laporan Tugas Akhir akan diuji oleh tiga penguji untuk mengklarifikasi penelitian kecil/proyek kecil yang telah dilakukan.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Alexander M. Novikov, Dmitry A. Movikov,”Research Methodology : From Philosophy of Science to Research Design”, CRC Press, 2013</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Loraine Blaxter, Christina Hughes and Malcolm Tight,” How To Research”, 4th edition, Mc Graw Hill, 2010</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Pat Cryer,”The Research Student’s Guide to Success”, 3rd edition. Mc Graw Hill, 2006</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Thomas E. Ogden,”Research Proposals  : A guide to Success”, 3rd edition, Academic Press Elsevier, 2002</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merancang dan melaksanakan eksperimen, termasuk menganalisis dan menginterpretasikan data menggunakan metoda dan etika ilmiah 2. Mempunyai kemampuan untuk berkomunikasi secara efektif baik lisan maupun tulisan dengan menggunakan bahasa indonesia dan bahasa inggris 3. Mempunyai kemampuan untuk mengidentifikasi, memformulasi, dan menyelesaikan permasalahan rekayasa telekomunikasi dengan mempertimbangkan dampaknya pada konteks sosial dan global 4. Mempunyai keterampilan dalam mengoperasikan perangkat keras dan menggunakan aplikasi perangkat lunak yang berkaitan dengan teknologi informasi dan telekomunikasi. 5. Mempunyai kemampuan pemrograman minimal sebuah perangkat lunak pemrograman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Mahasiswa mampu mengidentifikasi Latar belakang masalah dan mengidentifikasi pekerjaan terkait karya ilmiah yang dibuatnya [C3]</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Mahasiswa mampu membuat model dan rancangan karya ilmiah [C3]</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Mahasiswa mampu mengambil data serta menginterpretasikan data [C3]</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Mahasiswa mampu menganalisis data dan membuat kesimpulan [C4]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    Mahasiswa mampu mendiseminasikan karya ilmiah yang telah dibuat [C3]</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Verifikasi hasil penulisan oleh Dosen Pembimbing dan Dosen Penguji</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Verifikasi hasil penulisan oleh Dosen Pembimbing dan Dosen Penguji</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Verifikasi hasil penulisan oleh Dosen Pembimbing dan Dosen Penguji</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Verifikasi hasil penulisan oleh Dosen Pembimbing dan Dosen Penguji</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latar belakang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Merumuskan permasalahan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penelitian terkait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Menentukan hipotesis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tahap-tahap (metodologi) penyelesaian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latar belakang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Merumuskan permasalahan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penelitian terkait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Menentukan hipotesis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tahap-tahap (metodologi) penyelesaian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latar belakang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Merumuskan permasalahan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penelitian terkait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Menentukan hipotesis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tahap-tahap (metodologi) penyelesaian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Rancangan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Menentukan metoda/teknik pada setiap tahap metodologi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proses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Rancangan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Menentukan metoda/teknik pada setiap tahap metodologi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proses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Rancangan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Menentukan metoda/teknik pada setiap tahap metodologi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proses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teknik/metoda pengambilan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visualisasi dan deskripsi data dalam bentuk tabel dan grafik</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teknik/metoda pengambilan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visualisasi dan deskripsi data dalam bentuk tabel dan grafik</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teknik/metoda pengambilan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visualisasi dan deskripsi data dalam bentuk tabel dan grafik</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analisis data meliputi : deskripsi hasil, komparasi hasil, membuat kecenderungan hasil secara kualitatif &amp; kuantitatif.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kesimpulan berdasarkan proses evaluasi dan data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analisis data meliputi : deskripsi hasil, komparasi hasil, membuat kecenderungan hasil secara kualitatif &amp; kuantitatif.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kesimpulan berdasarkan proses evaluasi dan data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analisis data meliputi : deskripsi hasil, komparasi hasil, membuat kecenderungan hasil secara kualitatif &amp; kuantitatif.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kesimpulan berdasarkan proses evaluasi dan data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analisis data meliputi : deskripsi hasil, komparasi hasil, membuat kecenderungan hasil secara kualitatif &amp; kuantitatif.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kesimpulan berdasarkan proses evaluasi dan data evaluasi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dokumen diseminasi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Membahas teknik Presentasi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dokumen diseminasi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Membahas teknik Presentasi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Menyusun dokumen diseminasi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Membahas teknik Presentasi</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 &amp; LCD Projector</w:t>
            </w:r>
          </w:p>
        </w:tc>
      </w:tr>
    </w:tbl>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p w:rsidR="00433388" w:rsidRDefault="00433388" w:rsidP="00433388"/>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4005E"/>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2017-12-06T01:54:00Z</dcterms:modified>
</cp:coreProperties>
</file>